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734" w:rsidRPr="009A1F02" w:rsidRDefault="00CE3734" w:rsidP="009A1F02">
      <w:pPr>
        <w:jc w:val="center"/>
        <w:rPr>
          <w:rFonts w:ascii="Times New Roman" w:hAnsi="Times New Roman"/>
          <w:b/>
          <w:sz w:val="28"/>
          <w:szCs w:val="28"/>
        </w:rPr>
      </w:pPr>
      <w:r w:rsidRPr="009A1F02">
        <w:rPr>
          <w:rFonts w:ascii="Times New Roman" w:hAnsi="Times New Roman"/>
          <w:b/>
          <w:sz w:val="28"/>
          <w:szCs w:val="28"/>
        </w:rPr>
        <w:t>Zasady przyjęć do Poradni Psychologiczno-Pedagogicznej w Gryficach</w:t>
      </w:r>
    </w:p>
    <w:p w:rsidR="00CE3734" w:rsidRPr="007C4E5B" w:rsidRDefault="00CE3734" w:rsidP="009A1F0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7C4E5B">
        <w:rPr>
          <w:rFonts w:ascii="Times New Roman" w:hAnsi="Times New Roman"/>
          <w:sz w:val="24"/>
          <w:szCs w:val="24"/>
          <w:lang w:eastAsia="pl-PL"/>
        </w:rPr>
        <w:t>Podstawą rozpoczęcia postępowania diagnostycznego jest wypełniony przez rodziców, prawnych opiekunów, rodziców zastępczych</w:t>
      </w:r>
      <w:r>
        <w:rPr>
          <w:rFonts w:ascii="Times New Roman" w:hAnsi="Times New Roman"/>
          <w:sz w:val="24"/>
          <w:szCs w:val="24"/>
          <w:lang w:eastAsia="pl-PL"/>
        </w:rPr>
        <w:t xml:space="preserve"> bądź samego </w:t>
      </w:r>
      <w:r w:rsidRPr="007C4E5B">
        <w:rPr>
          <w:rFonts w:ascii="Times New Roman" w:hAnsi="Times New Roman"/>
          <w:sz w:val="24"/>
          <w:szCs w:val="24"/>
          <w:lang w:eastAsia="pl-PL"/>
        </w:rPr>
        <w:t xml:space="preserve">zainteresowanego (w przypadku osoby pełnoletniej) </w:t>
      </w:r>
      <w:r>
        <w:rPr>
          <w:rFonts w:ascii="Times New Roman" w:hAnsi="Times New Roman"/>
          <w:sz w:val="24"/>
          <w:szCs w:val="24"/>
          <w:lang w:eastAsia="pl-PL"/>
        </w:rPr>
        <w:t>zgłoszenie</w:t>
      </w:r>
      <w:r w:rsidRPr="007C4E5B">
        <w:rPr>
          <w:rFonts w:ascii="Times New Roman" w:hAnsi="Times New Roman"/>
          <w:sz w:val="24"/>
          <w:szCs w:val="24"/>
          <w:lang w:eastAsia="pl-PL"/>
        </w:rPr>
        <w:t xml:space="preserve"> dziecka na badanie w PPP w Gryficach </w:t>
      </w:r>
      <w:r w:rsidRPr="009A1F02">
        <w:rPr>
          <w:rFonts w:ascii="Times New Roman" w:hAnsi="Times New Roman"/>
          <w:b/>
          <w:sz w:val="24"/>
          <w:szCs w:val="24"/>
          <w:lang w:eastAsia="pl-PL"/>
        </w:rPr>
        <w:t>(plik nr 1)</w:t>
      </w:r>
      <w:r>
        <w:rPr>
          <w:rFonts w:ascii="Times New Roman" w:hAnsi="Times New Roman"/>
          <w:sz w:val="24"/>
          <w:szCs w:val="24"/>
          <w:lang w:eastAsia="pl-PL"/>
        </w:rPr>
        <w:t xml:space="preserve">. Zgłoszenie zainteresowani mogą złożyć osobiście w sekretariacie Poradni, za pośrednictwem przedszkola, szkoły lub placówki do której uczęszcza dziecko </w:t>
      </w:r>
      <w:r>
        <w:rPr>
          <w:rFonts w:ascii="Times New Roman" w:hAnsi="Times New Roman"/>
          <w:b/>
          <w:sz w:val="24"/>
          <w:szCs w:val="24"/>
          <w:lang w:eastAsia="pl-PL"/>
        </w:rPr>
        <w:t xml:space="preserve">(zgłoszenie </w:t>
      </w:r>
      <w:r w:rsidRPr="007C4E5B">
        <w:rPr>
          <w:rFonts w:ascii="Times New Roman" w:hAnsi="Times New Roman"/>
          <w:b/>
          <w:sz w:val="24"/>
          <w:szCs w:val="24"/>
          <w:lang w:eastAsia="pl-PL"/>
        </w:rPr>
        <w:t>za pośrednictwem przedszkola, szkoły wyłącznie z pisemną zgodą rodzica!!!!)</w:t>
      </w:r>
      <w:r>
        <w:rPr>
          <w:rFonts w:ascii="Times New Roman" w:hAnsi="Times New Roman"/>
          <w:b/>
          <w:sz w:val="24"/>
          <w:szCs w:val="24"/>
          <w:lang w:eastAsia="pl-PL"/>
        </w:rPr>
        <w:t>.</w:t>
      </w:r>
    </w:p>
    <w:p w:rsidR="00CE3734" w:rsidRDefault="00CE3734" w:rsidP="009A1F0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9475E7">
        <w:rPr>
          <w:rFonts w:ascii="Times New Roman" w:hAnsi="Times New Roman"/>
          <w:b/>
          <w:sz w:val="24"/>
          <w:szCs w:val="24"/>
          <w:lang w:eastAsia="pl-PL"/>
        </w:rPr>
        <w:t>Nauczyciele zgłaszający ucznia do Poradni wypełniają jedną z 7 opinii do której dołączają zgłosze</w:t>
      </w:r>
      <w:r>
        <w:rPr>
          <w:rFonts w:ascii="Times New Roman" w:hAnsi="Times New Roman"/>
          <w:b/>
          <w:sz w:val="24"/>
          <w:szCs w:val="24"/>
          <w:lang w:eastAsia="pl-PL"/>
        </w:rPr>
        <w:t>nie dziecka na badanie podpisane</w:t>
      </w:r>
      <w:r w:rsidRPr="009475E7">
        <w:rPr>
          <w:rFonts w:ascii="Times New Roman" w:hAnsi="Times New Roman"/>
          <w:b/>
          <w:sz w:val="24"/>
          <w:szCs w:val="24"/>
          <w:lang w:eastAsia="pl-PL"/>
        </w:rPr>
        <w:t xml:space="preserve"> przez rodziców, prawnych opiekunów, rodziców zastępczych.</w:t>
      </w:r>
    </w:p>
    <w:p w:rsidR="00CE3734" w:rsidRPr="00775686" w:rsidRDefault="00CE3734" w:rsidP="009A1F0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Na ostatnim badaniu, po rozmowie z pracownikiem merytorycznym, rodzic, opiekun prawny, rodzic zastępczy lub sam zainteresowany ( w przypadku osoby pełnoletniej) wypełnia wniosek o wydanie opinii w gabinecie pracownika badającego dziecko</w:t>
      </w:r>
    </w:p>
    <w:p w:rsidR="00CE3734" w:rsidRPr="00515620" w:rsidRDefault="00CE3734" w:rsidP="00775686">
      <w:pPr>
        <w:pStyle w:val="ListParagraph"/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9A1F02">
        <w:rPr>
          <w:rFonts w:ascii="Times New Roman" w:hAnsi="Times New Roman"/>
          <w:b/>
          <w:sz w:val="24"/>
          <w:szCs w:val="24"/>
          <w:lang w:eastAsia="pl-PL"/>
        </w:rPr>
        <w:t>(plik nr 2)</w:t>
      </w:r>
      <w:r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:rsidR="00CE3734" w:rsidRPr="009A1F02" w:rsidRDefault="00CE3734" w:rsidP="009A1F02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określonych przypadkach (np. celem przedstawienia w innych instytucjach) rodzic, opiekun prawny, rodzic zastępczy może wystąpić do Poradni o wydanie informacji o wynikach przeprowadzonej diagnozy, jeżeli  niepotrzebna jest opinia. </w:t>
      </w:r>
      <w:r w:rsidRPr="009A1F02">
        <w:rPr>
          <w:rFonts w:ascii="Times New Roman" w:hAnsi="Times New Roman"/>
          <w:b/>
          <w:sz w:val="24"/>
          <w:szCs w:val="24"/>
          <w:lang w:eastAsia="pl-PL"/>
        </w:rPr>
        <w:t>(plik nr 3)</w:t>
      </w:r>
      <w:r>
        <w:rPr>
          <w:rFonts w:ascii="Times New Roman" w:hAnsi="Times New Roman"/>
          <w:sz w:val="24"/>
          <w:szCs w:val="24"/>
          <w:lang w:eastAsia="pl-PL"/>
        </w:rPr>
        <w:t>.</w:t>
      </w:r>
    </w:p>
    <w:p w:rsidR="00CE3734" w:rsidRDefault="00CE3734" w:rsidP="009A1F02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CE3734" w:rsidRPr="000652FA" w:rsidRDefault="00CE3734" w:rsidP="009A1F02">
      <w:pPr>
        <w:spacing w:after="0" w:line="360" w:lineRule="auto"/>
        <w:rPr>
          <w:rFonts w:ascii="Times New Roman" w:hAnsi="Times New Roman"/>
          <w:sz w:val="24"/>
          <w:szCs w:val="24"/>
          <w:lang w:eastAsia="pl-PL"/>
        </w:rPr>
      </w:pPr>
      <w:r w:rsidRPr="000652FA">
        <w:rPr>
          <w:rFonts w:ascii="Times New Roman" w:hAnsi="Times New Roman"/>
          <w:b/>
          <w:bCs/>
          <w:sz w:val="24"/>
          <w:szCs w:val="24"/>
          <w:lang w:eastAsia="pl-PL"/>
        </w:rPr>
        <w:t>UWAGA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!!!</w:t>
      </w:r>
    </w:p>
    <w:p w:rsidR="00CE3734" w:rsidRPr="000652FA" w:rsidRDefault="00CE3734" w:rsidP="009A1F02">
      <w:pPr>
        <w:spacing w:before="100" w:beforeAutospacing="1" w:after="100" w:afterAutospacing="1" w:line="36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0652FA">
        <w:rPr>
          <w:rFonts w:ascii="Times New Roman" w:hAnsi="Times New Roman"/>
          <w:sz w:val="24"/>
          <w:szCs w:val="24"/>
          <w:lang w:eastAsia="pl-PL"/>
        </w:rPr>
        <w:t>W przypadku, gdy uczeń gimnazjum lub szkoły ponadgimnazjalnej nie posiada wcześniej wydanej opinii w klasach IV-VI szkoły podstawowej stwierdzającej u niego występowanie specyficznych trudności w uczeniu się - dysleksji rozwojo</w:t>
      </w:r>
      <w:r>
        <w:rPr>
          <w:rFonts w:ascii="Times New Roman" w:hAnsi="Times New Roman"/>
          <w:sz w:val="24"/>
          <w:szCs w:val="24"/>
          <w:lang w:eastAsia="pl-PL"/>
        </w:rPr>
        <w:t xml:space="preserve">wej, obowiązuje Wniosek dyrektora szkoły gimnazjalnej i ponadgimnazjalnej </w:t>
      </w:r>
      <w:r w:rsidRPr="009A1F02">
        <w:rPr>
          <w:rFonts w:ascii="Times New Roman" w:hAnsi="Times New Roman"/>
          <w:b/>
          <w:sz w:val="24"/>
          <w:szCs w:val="24"/>
          <w:lang w:eastAsia="pl-PL"/>
        </w:rPr>
        <w:t>(plik nr 4)</w:t>
      </w:r>
      <w:r w:rsidRPr="000652FA">
        <w:rPr>
          <w:rFonts w:ascii="Times New Roman" w:hAnsi="Times New Roman"/>
          <w:sz w:val="24"/>
          <w:szCs w:val="24"/>
          <w:lang w:eastAsia="pl-PL"/>
        </w:rPr>
        <w:t>. W tym wypadku procedura rozpoczyna się w danej szkole, do której uczęszcza uczeń, a Rada Pedagogiczna musi zaopiniować zasadność przeprowadzenia diagnozy w tym kierunku i wydania opinii o dysleksji, dysortografii lub dysgrafii.</w:t>
      </w:r>
    </w:p>
    <w:p w:rsidR="00CE3734" w:rsidRPr="007C4E5B" w:rsidRDefault="00CE3734">
      <w:pPr>
        <w:rPr>
          <w:rFonts w:ascii="Times New Roman" w:hAnsi="Times New Roman"/>
          <w:sz w:val="24"/>
          <w:szCs w:val="24"/>
        </w:rPr>
      </w:pPr>
    </w:p>
    <w:sectPr w:rsidR="00CE3734" w:rsidRPr="007C4E5B" w:rsidSect="00A55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95549"/>
    <w:multiLevelType w:val="hybridMultilevel"/>
    <w:tmpl w:val="03B6A3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9045FA4"/>
    <w:multiLevelType w:val="hybridMultilevel"/>
    <w:tmpl w:val="D4320E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4E5B"/>
    <w:rsid w:val="000652FA"/>
    <w:rsid w:val="002538C5"/>
    <w:rsid w:val="00321B4C"/>
    <w:rsid w:val="00515620"/>
    <w:rsid w:val="00775686"/>
    <w:rsid w:val="007C4E5B"/>
    <w:rsid w:val="007F1CA5"/>
    <w:rsid w:val="008C597F"/>
    <w:rsid w:val="009475E7"/>
    <w:rsid w:val="009A1F02"/>
    <w:rsid w:val="00A555BC"/>
    <w:rsid w:val="00BB1DCD"/>
    <w:rsid w:val="00C477D5"/>
    <w:rsid w:val="00CC6E01"/>
    <w:rsid w:val="00CE3734"/>
    <w:rsid w:val="00D433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5B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C4E5B"/>
    <w:pPr>
      <w:ind w:left="720"/>
      <w:contextualSpacing/>
    </w:pPr>
  </w:style>
  <w:style w:type="paragraph" w:styleId="NormalWeb">
    <w:name w:val="Normal (Web)"/>
    <w:basedOn w:val="Normal"/>
    <w:uiPriority w:val="99"/>
    <w:semiHidden/>
    <w:rsid w:val="000652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546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256</Words>
  <Characters>1536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Zasady przyjęć do Poradni Psychologiczno-Pedagogicznej w Gryficach</dc:title>
  <dc:subject/>
  <dc:creator>ASIA</dc:creator>
  <cp:keywords/>
  <dc:description/>
  <cp:lastModifiedBy>PC</cp:lastModifiedBy>
  <cp:revision>2</cp:revision>
  <cp:lastPrinted>2014-01-13T10:23:00Z</cp:lastPrinted>
  <dcterms:created xsi:type="dcterms:W3CDTF">2014-01-13T11:08:00Z</dcterms:created>
  <dcterms:modified xsi:type="dcterms:W3CDTF">2014-01-13T11:08:00Z</dcterms:modified>
</cp:coreProperties>
</file>